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0D615B" w:rsidRDefault="000D615B" w:rsidP="003E5165">
      <w:pPr>
        <w:pStyle w:val="ConsPlusNormal"/>
        <w:ind w:left="1119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812EB1" w:rsidRDefault="00B5717A" w:rsidP="003E5165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12EB1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81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A" w:rsidRPr="000D615B" w:rsidRDefault="00812EB1" w:rsidP="003E5165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РСО-Алания</w:t>
      </w:r>
    </w:p>
    <w:p w:rsidR="00B5717A" w:rsidRPr="00DD5B8D" w:rsidRDefault="00B5717A" w:rsidP="003E5165">
      <w:pPr>
        <w:pStyle w:val="ConsPlusNormal"/>
        <w:ind w:left="11199"/>
        <w:rPr>
          <w:rFonts w:ascii="Times New Roman" w:hAnsi="Times New Roman" w:cs="Times New Roman"/>
          <w:sz w:val="24"/>
          <w:szCs w:val="24"/>
          <w:lang w:val="en-US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DD5B8D">
        <w:rPr>
          <w:rFonts w:ascii="Times New Roman" w:hAnsi="Times New Roman" w:cs="Times New Roman"/>
          <w:sz w:val="24"/>
          <w:szCs w:val="24"/>
        </w:rPr>
        <w:t xml:space="preserve">27.09.2018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DD5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B8D">
        <w:rPr>
          <w:rFonts w:ascii="Times New Roman" w:hAnsi="Times New Roman" w:cs="Times New Roman"/>
          <w:sz w:val="24"/>
          <w:szCs w:val="24"/>
        </w:rPr>
        <w:t>01-16/050</w:t>
      </w:r>
      <w:r w:rsidR="00DD5B8D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B5717A" w:rsidRPr="000D615B" w:rsidRDefault="00B5717A" w:rsidP="003E5165">
      <w:pPr>
        <w:pStyle w:val="ConsPlusNormal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812EB1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 Управления Федеральной налоговой службы по Республике Северная Осетия-Алания на</w:t>
      </w:r>
      <w:r w:rsidR="00B5717A" w:rsidRPr="00737640">
        <w:rPr>
          <w:rFonts w:ascii="Times New Roman" w:hAnsi="Times New Roman" w:cs="Times New Roman"/>
        </w:rPr>
        <w:t xml:space="preserve">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67"/>
        <w:gridCol w:w="2201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2D1474" w:rsidRDefault="00B5717A" w:rsidP="00CA7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</w:t>
            </w:r>
            <w:r w:rsidR="00CA768D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действенного</w:t>
            </w:r>
            <w:r w:rsidR="00812EB1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>Ко</w:t>
            </w:r>
            <w:r w:rsidR="00812EB1">
              <w:rPr>
                <w:rFonts w:ascii="Times New Roman" w:hAnsi="Times New Roman" w:cs="Times New Roman"/>
              </w:rPr>
              <w:t xml:space="preserve">миссии по соблюдению требований </w:t>
            </w:r>
            <w:r w:rsidR="00767116"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 w:rsidR="00812EB1">
              <w:rPr>
                <w:rFonts w:ascii="Times New Roman" w:hAnsi="Times New Roman" w:cs="Times New Roman"/>
              </w:rPr>
              <w:t>У</w:t>
            </w:r>
            <w:r w:rsidR="00CA768D">
              <w:rPr>
                <w:rFonts w:ascii="Times New Roman" w:hAnsi="Times New Roman" w:cs="Times New Roman"/>
              </w:rPr>
              <w:t xml:space="preserve">правления </w:t>
            </w:r>
            <w:r w:rsidR="00812EB1">
              <w:rPr>
                <w:rFonts w:ascii="Times New Roman" w:hAnsi="Times New Roman" w:cs="Times New Roman"/>
              </w:rPr>
              <w:t>ФНС России по РСО-Алания</w:t>
            </w:r>
            <w:r w:rsidR="002D1474" w:rsidRPr="00767116">
              <w:rPr>
                <w:rFonts w:ascii="Times New Roman" w:hAnsi="Times New Roman" w:cs="Times New Roman"/>
              </w:rPr>
              <w:t xml:space="preserve">, </w:t>
            </w:r>
            <w:r w:rsidR="00CA768D">
              <w:rPr>
                <w:rFonts w:ascii="Times New Roman" w:hAnsi="Times New Roman" w:cs="Times New Roman"/>
              </w:rPr>
              <w:t>и</w:t>
            </w:r>
            <w:r w:rsidR="0034448C">
              <w:rPr>
                <w:rFonts w:ascii="Times New Roman" w:hAnsi="Times New Roman" w:cs="Times New Roman"/>
              </w:rPr>
              <w:t xml:space="preserve"> </w:t>
            </w:r>
            <w:r w:rsidR="0034448C" w:rsidRPr="00767116">
              <w:rPr>
                <w:rFonts w:ascii="Times New Roman" w:hAnsi="Times New Roman" w:cs="Times New Roman"/>
              </w:rPr>
              <w:t>урегулированию конфликта интересов</w:t>
            </w:r>
            <w:r w:rsidR="0034448C">
              <w:rPr>
                <w:rFonts w:ascii="Times New Roman" w:hAnsi="Times New Roman" w:cs="Times New Roman"/>
              </w:rPr>
              <w:t xml:space="preserve"> </w:t>
            </w:r>
            <w:r w:rsidR="002D1474" w:rsidRPr="00737640">
              <w:rPr>
                <w:rFonts w:ascii="Times New Roman" w:hAnsi="Times New Roman" w:cs="Times New Roman"/>
              </w:rPr>
              <w:t>(далее - Комиссия)</w:t>
            </w:r>
          </w:p>
          <w:p w:rsidR="00CA768D" w:rsidRPr="00737640" w:rsidRDefault="00CA768D" w:rsidP="00CA7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5717A" w:rsidRPr="00737640" w:rsidRDefault="00F45D3A" w:rsidP="003E51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67116">
              <w:rPr>
                <w:rFonts w:ascii="Times New Roman" w:hAnsi="Times New Roman" w:cs="Times New Roman"/>
              </w:rPr>
              <w:t xml:space="preserve"> кадров</w:t>
            </w:r>
            <w:r w:rsidR="003E5165">
              <w:rPr>
                <w:rFonts w:ascii="Times New Roman" w:hAnsi="Times New Roman" w:cs="Times New Roman"/>
              </w:rPr>
              <w:t xml:space="preserve"> и безопасности </w:t>
            </w:r>
            <w:r>
              <w:rPr>
                <w:rFonts w:ascii="Times New Roman" w:hAnsi="Times New Roman" w:cs="Times New Roman"/>
              </w:rPr>
              <w:t>У</w:t>
            </w:r>
            <w:r w:rsidR="00767116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  <w:tc>
          <w:tcPr>
            <w:tcW w:w="2268" w:type="dxa"/>
          </w:tcPr>
          <w:p w:rsidR="00DC53D2" w:rsidRDefault="00DC53D2" w:rsidP="00DC5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DC53D2" w:rsidP="00DC5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2D1474" w:rsidRPr="00737640" w:rsidRDefault="002D1474" w:rsidP="00CA7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 xml:space="preserve">УФНС России по РСО-Алания </w:t>
            </w:r>
            <w:r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>
              <w:rPr>
                <w:rFonts w:ascii="Times New Roman" w:hAnsi="Times New Roman" w:cs="Times New Roman"/>
              </w:rPr>
              <w:t>УФНС России по РСО-Алания</w:t>
            </w:r>
            <w:r w:rsidR="00CA768D">
              <w:rPr>
                <w:rFonts w:ascii="Times New Roman" w:hAnsi="Times New Roman" w:cs="Times New Roman"/>
              </w:rPr>
              <w:t xml:space="preserve">) </w:t>
            </w:r>
            <w:r w:rsidRPr="00737640">
              <w:rPr>
                <w:rFonts w:ascii="Times New Roman" w:hAnsi="Times New Roman" w:cs="Times New Roman"/>
              </w:rPr>
              <w:t xml:space="preserve"> ограничений и запретов, требований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623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F45D3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F45D3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737640">
              <w:rPr>
                <w:rFonts w:ascii="Times New Roman" w:hAnsi="Times New Roman" w:cs="Times New Roman"/>
              </w:rPr>
              <w:t xml:space="preserve">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BC1FFD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BC1FFD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BC1FFD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C1FFD">
              <w:rPr>
                <w:rFonts w:ascii="Times New Roman" w:hAnsi="Times New Roman" w:cs="Times New Roman"/>
              </w:rPr>
              <w:t>по РСО-Алания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</w:t>
            </w:r>
            <w:r w:rsidR="009E400B">
              <w:rPr>
                <w:rFonts w:ascii="Times New Roman" w:hAnsi="Times New Roman" w:cs="Times New Roman"/>
              </w:rPr>
              <w:t xml:space="preserve">ринимать меры по </w:t>
            </w:r>
            <w:r w:rsidR="009E400B">
              <w:rPr>
                <w:rFonts w:ascii="Times New Roman" w:hAnsi="Times New Roman" w:cs="Times New Roman"/>
              </w:rPr>
              <w:lastRenderedPageBreak/>
              <w:t xml:space="preserve">предотвращению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</w:t>
            </w:r>
            <w:r w:rsidR="00623C6A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 xml:space="preserve">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  <w:gridSpan w:val="2"/>
          </w:tcPr>
          <w:p w:rsidR="00B5717A" w:rsidRPr="00737640" w:rsidRDefault="009E400B" w:rsidP="00DC5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623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9E400B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9E400B">
              <w:rPr>
                <w:rFonts w:ascii="Times New Roman" w:hAnsi="Times New Roman" w:cs="Times New Roman"/>
              </w:rPr>
              <w:t xml:space="preserve"> по РСО-Алания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623C6A">
              <w:rPr>
                <w:rFonts w:ascii="Times New Roman" w:hAnsi="Times New Roman" w:cs="Times New Roman"/>
              </w:rPr>
              <w:t>начальниками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1C2D64">
              <w:rPr>
                <w:rFonts w:ascii="Times New Roman" w:hAnsi="Times New Roman" w:cs="Times New Roman"/>
              </w:rPr>
              <w:t>подведомственных инспекций</w:t>
            </w:r>
            <w:r w:rsidR="009E400B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623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 w:rsidR="009E400B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9E400B">
              <w:rPr>
                <w:rFonts w:ascii="Times New Roman" w:hAnsi="Times New Roman" w:cs="Times New Roman"/>
              </w:rPr>
              <w:t>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9E400B">
              <w:rPr>
                <w:rFonts w:ascii="Times New Roman" w:hAnsi="Times New Roman" w:cs="Times New Roman"/>
              </w:rPr>
              <w:t xml:space="preserve"> по РСО-Алания</w:t>
            </w:r>
            <w:r w:rsidR="00623C6A">
              <w:rPr>
                <w:rFonts w:ascii="Times New Roman" w:hAnsi="Times New Roman" w:cs="Times New Roman"/>
              </w:rPr>
              <w:t>,</w:t>
            </w:r>
            <w:r w:rsidR="001C2D64">
              <w:rPr>
                <w:rFonts w:ascii="Times New Roman" w:hAnsi="Times New Roman" w:cs="Times New Roman"/>
              </w:rPr>
              <w:t xml:space="preserve"> </w:t>
            </w:r>
            <w:r w:rsidR="00623C6A">
              <w:rPr>
                <w:rFonts w:ascii="Times New Roman" w:hAnsi="Times New Roman" w:cs="Times New Roman"/>
              </w:rPr>
              <w:t xml:space="preserve">а также начальниками и заместителями </w:t>
            </w:r>
            <w:r w:rsidR="00623C6A" w:rsidRPr="00767116">
              <w:rPr>
                <w:rFonts w:ascii="Times New Roman" w:hAnsi="Times New Roman" w:cs="Times New Roman"/>
              </w:rPr>
              <w:t>начальников</w:t>
            </w:r>
            <w:r w:rsidR="00623C6A">
              <w:rPr>
                <w:rFonts w:ascii="Times New Roman" w:hAnsi="Times New Roman" w:cs="Times New Roman"/>
              </w:rPr>
              <w:t xml:space="preserve"> подведомственных налоговых инспекций,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  <w:gridSpan w:val="2"/>
          </w:tcPr>
          <w:p w:rsidR="00B5717A" w:rsidRPr="00737640" w:rsidRDefault="009E400B" w:rsidP="00DC5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375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9E400B">
              <w:rPr>
                <w:rFonts w:ascii="Times New Roman" w:hAnsi="Times New Roman" w:cs="Times New Roman"/>
              </w:rPr>
              <w:t>У</w:t>
            </w:r>
            <w:r w:rsidR="00BA0055">
              <w:rPr>
                <w:rFonts w:ascii="Times New Roman" w:hAnsi="Times New Roman" w:cs="Times New Roman"/>
              </w:rPr>
              <w:t>ФНС России</w:t>
            </w:r>
            <w:r w:rsidR="009E400B">
              <w:rPr>
                <w:rFonts w:ascii="Times New Roman" w:hAnsi="Times New Roman" w:cs="Times New Roman"/>
              </w:rPr>
              <w:t xml:space="preserve"> по РСО-Алания</w:t>
            </w:r>
            <w:r w:rsidR="00BA005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375174">
              <w:rPr>
                <w:rFonts w:ascii="Times New Roman" w:hAnsi="Times New Roman" w:cs="Times New Roman"/>
              </w:rPr>
              <w:t>руководителями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623C6A">
              <w:rPr>
                <w:rFonts w:ascii="Times New Roman" w:hAnsi="Times New Roman" w:cs="Times New Roman"/>
              </w:rPr>
              <w:t xml:space="preserve">подведомственных </w:t>
            </w:r>
            <w:r w:rsidR="00BA0055">
              <w:rPr>
                <w:rFonts w:ascii="Times New Roman" w:hAnsi="Times New Roman" w:cs="Times New Roman"/>
              </w:rPr>
              <w:t>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9E400B">
              <w:rPr>
                <w:rFonts w:ascii="Times New Roman" w:hAnsi="Times New Roman" w:cs="Times New Roman"/>
              </w:rPr>
              <w:t>инспекций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75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9E400B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9E400B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>,</w:t>
            </w:r>
            <w:r w:rsidR="009E400B">
              <w:rPr>
                <w:rFonts w:ascii="Times New Roman" w:hAnsi="Times New Roman" w:cs="Times New Roman"/>
              </w:rPr>
              <w:t xml:space="preserve"> </w:t>
            </w:r>
            <w:r w:rsidR="00375174">
              <w:rPr>
                <w:rFonts w:ascii="Times New Roman" w:hAnsi="Times New Roman" w:cs="Times New Roman"/>
              </w:rPr>
              <w:t xml:space="preserve">а также начальниками и заместителями </w:t>
            </w:r>
            <w:r w:rsidR="00375174" w:rsidRPr="00767116">
              <w:rPr>
                <w:rFonts w:ascii="Times New Roman" w:hAnsi="Times New Roman" w:cs="Times New Roman"/>
              </w:rPr>
              <w:t>начальников</w:t>
            </w:r>
            <w:r w:rsidR="00375174">
              <w:rPr>
                <w:rFonts w:ascii="Times New Roman" w:hAnsi="Times New Roman" w:cs="Times New Roman"/>
              </w:rPr>
              <w:t xml:space="preserve"> подведомственных налоговых инспекций,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</w:t>
            </w:r>
            <w:r w:rsidR="00375174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  <w:gridSpan w:val="2"/>
          </w:tcPr>
          <w:p w:rsidR="00CD59CE" w:rsidRPr="00737640" w:rsidRDefault="00DC5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375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375174" w:rsidRPr="00737640">
              <w:rPr>
                <w:rFonts w:ascii="Times New Roman" w:hAnsi="Times New Roman" w:cs="Times New Roman"/>
              </w:rPr>
              <w:t xml:space="preserve">и </w:t>
            </w:r>
            <w:r w:rsidR="00375174">
              <w:rPr>
                <w:rFonts w:ascii="Times New Roman" w:hAnsi="Times New Roman" w:cs="Times New Roman"/>
              </w:rPr>
              <w:t>руководителями</w:t>
            </w:r>
            <w:r w:rsidR="00375174" w:rsidRPr="00737640">
              <w:rPr>
                <w:rFonts w:ascii="Times New Roman" w:hAnsi="Times New Roman" w:cs="Times New Roman"/>
              </w:rPr>
              <w:t xml:space="preserve"> </w:t>
            </w:r>
            <w:r w:rsidR="00375174">
              <w:rPr>
                <w:rFonts w:ascii="Times New Roman" w:hAnsi="Times New Roman" w:cs="Times New Roman"/>
              </w:rPr>
              <w:t>подведомственных налоговых</w:t>
            </w:r>
            <w:r w:rsidR="00375174" w:rsidRPr="00737640">
              <w:rPr>
                <w:rFonts w:ascii="Times New Roman" w:hAnsi="Times New Roman" w:cs="Times New Roman"/>
              </w:rPr>
              <w:t xml:space="preserve"> </w:t>
            </w:r>
            <w:r w:rsidR="00375174">
              <w:rPr>
                <w:rFonts w:ascii="Times New Roman" w:hAnsi="Times New Roman" w:cs="Times New Roman"/>
              </w:rPr>
              <w:t>инспекций</w:t>
            </w:r>
            <w:r w:rsidR="00375174" w:rsidRPr="00737640">
              <w:rPr>
                <w:rFonts w:ascii="Times New Roman" w:hAnsi="Times New Roman" w:cs="Times New Roman"/>
              </w:rPr>
              <w:t xml:space="preserve"> </w:t>
            </w:r>
            <w:r w:rsidR="00DC53D2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C53D2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</w:tr>
      <w:tr w:rsidR="008F03A1" w:rsidRPr="00737640" w:rsidTr="0026188D">
        <w:trPr>
          <w:trHeight w:val="2333"/>
        </w:trPr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375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375174">
              <w:rPr>
                <w:rFonts w:ascii="Times New Roman" w:hAnsi="Times New Roman" w:cs="Times New Roman"/>
              </w:rPr>
              <w:t xml:space="preserve"> и </w:t>
            </w:r>
            <w:r w:rsidR="0026188D">
              <w:rPr>
                <w:rFonts w:ascii="Times New Roman" w:hAnsi="Times New Roman" w:cs="Times New Roman"/>
              </w:rPr>
              <w:t>руководством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375174">
              <w:rPr>
                <w:rFonts w:ascii="Times New Roman" w:hAnsi="Times New Roman" w:cs="Times New Roman"/>
              </w:rPr>
              <w:t>подведомственных инспекций</w:t>
            </w:r>
            <w:r w:rsidR="00375174" w:rsidRPr="00737640">
              <w:rPr>
                <w:rFonts w:ascii="Times New Roman" w:hAnsi="Times New Roman" w:cs="Times New Roman"/>
              </w:rPr>
              <w:t xml:space="preserve"> </w:t>
            </w:r>
            <w:r w:rsidR="00375174">
              <w:rPr>
                <w:rFonts w:ascii="Times New Roman" w:hAnsi="Times New Roman" w:cs="Times New Roman"/>
              </w:rPr>
              <w:t xml:space="preserve">  </w:t>
            </w:r>
            <w:r w:rsidR="00261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75174">
              <w:rPr>
                <w:rFonts w:ascii="Times New Roman" w:hAnsi="Times New Roman" w:cs="Times New Roman"/>
              </w:rPr>
              <w:t xml:space="preserve"> по РСО-Алания, </w:t>
            </w:r>
            <w:r w:rsidRPr="00737640">
              <w:rPr>
                <w:rFonts w:ascii="Times New Roman" w:hAnsi="Times New Roman" w:cs="Times New Roman"/>
              </w:rPr>
              <w:t xml:space="preserve">ограничений, запретов и неисполнения обязанностей, установленных в целях противодействия коррупции, в том </w:t>
            </w:r>
            <w:r w:rsidRPr="00737640">
              <w:rPr>
                <w:rFonts w:ascii="Times New Roman" w:hAnsi="Times New Roman" w:cs="Times New Roman"/>
              </w:rPr>
              <w:lastRenderedPageBreak/>
              <w:t>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  <w:gridSpan w:val="2"/>
          </w:tcPr>
          <w:p w:rsidR="008F03A1" w:rsidRPr="00737640" w:rsidRDefault="0026188D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375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26188D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6188D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руководителями </w:t>
            </w:r>
            <w:r w:rsidR="00375174">
              <w:rPr>
                <w:rFonts w:ascii="Times New Roman" w:hAnsi="Times New Roman" w:cs="Times New Roman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="00375174">
              <w:rPr>
                <w:rFonts w:ascii="Times New Roman" w:hAnsi="Times New Roman" w:cs="Times New Roman"/>
              </w:rPr>
              <w:t xml:space="preserve">инспекций, </w:t>
            </w:r>
            <w:r w:rsidRPr="00737640">
              <w:rPr>
                <w:rFonts w:ascii="Times New Roman" w:hAnsi="Times New Roman" w:cs="Times New Roman"/>
              </w:rPr>
              <w:t>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315303">
              <w:rPr>
                <w:rFonts w:ascii="Times New Roman" w:hAnsi="Times New Roman" w:cs="Times New Roman"/>
              </w:rPr>
              <w:t xml:space="preserve"> У</w:t>
            </w:r>
            <w:r w:rsidR="007E5492">
              <w:rPr>
                <w:rFonts w:ascii="Times New Roman" w:hAnsi="Times New Roman" w:cs="Times New Roman"/>
              </w:rPr>
              <w:t>ФНС</w:t>
            </w:r>
            <w:r w:rsidR="007E5492" w:rsidRPr="00737640">
              <w:rPr>
                <w:rFonts w:ascii="Times New Roman" w:hAnsi="Times New Roman" w:cs="Times New Roman"/>
              </w:rPr>
              <w:t xml:space="preserve"> России</w:t>
            </w:r>
            <w:r w:rsidR="00315303">
              <w:rPr>
                <w:rFonts w:ascii="Times New Roman" w:hAnsi="Times New Roman" w:cs="Times New Roman"/>
              </w:rPr>
              <w:t xml:space="preserve"> по РСО-Алания</w:t>
            </w:r>
            <w:r w:rsidR="007E5492" w:rsidRPr="00737640">
              <w:rPr>
                <w:rFonts w:ascii="Times New Roman" w:hAnsi="Times New Roman" w:cs="Times New Roman"/>
              </w:rPr>
              <w:t>, руководител</w:t>
            </w:r>
            <w:r w:rsidR="007E5492">
              <w:rPr>
                <w:rFonts w:ascii="Times New Roman" w:hAnsi="Times New Roman" w:cs="Times New Roman"/>
              </w:rPr>
              <w:t>ей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315303">
              <w:rPr>
                <w:rFonts w:ascii="Times New Roman" w:hAnsi="Times New Roman" w:cs="Times New Roman"/>
              </w:rPr>
              <w:t xml:space="preserve">подведомственных налоговых инспекций, </w:t>
            </w:r>
            <w:r w:rsidR="007E5492">
              <w:rPr>
                <w:rFonts w:ascii="Times New Roman" w:hAnsi="Times New Roman" w:cs="Times New Roman"/>
              </w:rPr>
              <w:t xml:space="preserve"> 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5717A" w:rsidRPr="00737640" w:rsidRDefault="00125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125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255BD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255BD">
              <w:rPr>
                <w:rFonts w:ascii="Times New Roman" w:hAnsi="Times New Roman" w:cs="Times New Roman"/>
              </w:rPr>
              <w:t xml:space="preserve"> по РСО-Алания, подведомственных налоговых инспекций</w:t>
            </w:r>
            <w:r w:rsidR="001255BD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1255BD">
              <w:rPr>
                <w:rFonts w:ascii="Times New Roman" w:hAnsi="Times New Roman" w:cs="Times New Roman"/>
              </w:rPr>
              <w:t>У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1255BD">
              <w:rPr>
                <w:rFonts w:ascii="Times New Roman" w:hAnsi="Times New Roman" w:cs="Times New Roman"/>
              </w:rPr>
              <w:t xml:space="preserve"> по РСО-Алания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  <w:gridSpan w:val="2"/>
          </w:tcPr>
          <w:p w:rsidR="00492417" w:rsidRPr="00737640" w:rsidRDefault="001255B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255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1255BD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25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1255BD">
              <w:rPr>
                <w:rFonts w:ascii="Times New Roman" w:hAnsi="Times New Roman" w:cs="Times New Roman"/>
              </w:rPr>
              <w:t>У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255BD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>,</w:t>
            </w:r>
            <w:r w:rsidR="001255BD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руководителями </w:t>
            </w:r>
            <w:r w:rsidR="001255BD">
              <w:rPr>
                <w:rFonts w:ascii="Times New Roman" w:hAnsi="Times New Roman" w:cs="Times New Roman"/>
              </w:rPr>
              <w:t>подведомственных налоговых инспекций</w:t>
            </w:r>
            <w:r w:rsidRPr="00737640">
              <w:rPr>
                <w:rFonts w:ascii="Times New Roman" w:hAnsi="Times New Roman" w:cs="Times New Roman"/>
              </w:rPr>
              <w:t xml:space="preserve">. </w:t>
            </w:r>
            <w:r w:rsidRPr="00737640">
              <w:rPr>
                <w:rFonts w:ascii="Times New Roman" w:hAnsi="Times New Roman" w:cs="Times New Roman"/>
              </w:rPr>
              <w:lastRenderedPageBreak/>
              <w:t>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gridSpan w:val="2"/>
          </w:tcPr>
          <w:p w:rsidR="00B5717A" w:rsidRPr="00737640" w:rsidRDefault="00125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125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1255BD">
              <w:rPr>
                <w:rFonts w:ascii="Times New Roman" w:hAnsi="Times New Roman" w:cs="Times New Roman"/>
              </w:rPr>
              <w:t>У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</w:t>
            </w:r>
            <w:r w:rsidR="001255BD" w:rsidRPr="00737640">
              <w:rPr>
                <w:rFonts w:ascii="Times New Roman" w:hAnsi="Times New Roman" w:cs="Times New Roman"/>
              </w:rPr>
              <w:t>подведомственных</w:t>
            </w:r>
            <w:r w:rsidR="001255BD">
              <w:rPr>
                <w:rFonts w:ascii="Times New Roman" w:hAnsi="Times New Roman" w:cs="Times New Roman"/>
              </w:rPr>
              <w:t xml:space="preserve"> </w:t>
            </w:r>
            <w:r w:rsidR="00033067">
              <w:rPr>
                <w:rFonts w:ascii="Times New Roman" w:hAnsi="Times New Roman" w:cs="Times New Roman"/>
              </w:rPr>
              <w:t xml:space="preserve">налоговых </w:t>
            </w:r>
            <w:r w:rsidR="001255BD">
              <w:rPr>
                <w:rFonts w:ascii="Times New Roman" w:hAnsi="Times New Roman" w:cs="Times New Roman"/>
              </w:rPr>
              <w:t>инспекции</w:t>
            </w:r>
            <w:r w:rsidRPr="00737640">
              <w:rPr>
                <w:rFonts w:ascii="Times New Roman" w:hAnsi="Times New Roman" w:cs="Times New Roman"/>
              </w:rPr>
              <w:t xml:space="preserve">, обязанности по представлению сведений о доходах, расходах, об имуществе и обязательствах имущественного характера своих и членов своей </w:t>
            </w:r>
            <w:r w:rsidRPr="00737640">
              <w:rPr>
                <w:rFonts w:ascii="Times New Roman" w:hAnsi="Times New Roman" w:cs="Times New Roman"/>
              </w:rPr>
              <w:lastRenderedPageBreak/>
              <w:t>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125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1255BD">
              <w:rPr>
                <w:rFonts w:ascii="Times New Roman" w:hAnsi="Times New Roman" w:cs="Times New Roman"/>
              </w:rPr>
              <w:t>У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1255BD">
              <w:rPr>
                <w:rFonts w:ascii="Times New Roman" w:hAnsi="Times New Roman" w:cs="Times New Roman"/>
              </w:rPr>
              <w:t xml:space="preserve"> по РСО-Алания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и работниками подведомственных </w:t>
            </w:r>
            <w:r w:rsidR="001255BD">
              <w:rPr>
                <w:rFonts w:ascii="Times New Roman" w:hAnsi="Times New Roman" w:cs="Times New Roman"/>
              </w:rPr>
              <w:t>инспекций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1255BD" w:rsidRDefault="00125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6A51BB" w:rsidRPr="006A51BB" w:rsidRDefault="003E51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1255BD">
              <w:rPr>
                <w:rFonts w:ascii="Times New Roman" w:hAnsi="Times New Roman" w:cs="Times New Roman"/>
              </w:rPr>
              <w:t>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</w:t>
            </w:r>
            <w:r w:rsidR="00FE0688" w:rsidRPr="00737640">
              <w:rPr>
                <w:rFonts w:ascii="Times New Roman" w:hAnsi="Times New Roman" w:cs="Times New Roman"/>
              </w:rPr>
              <w:t>подведомственны</w:t>
            </w:r>
            <w:r w:rsidR="00FE0688">
              <w:rPr>
                <w:rFonts w:ascii="Times New Roman" w:hAnsi="Times New Roman" w:cs="Times New Roman"/>
              </w:rPr>
              <w:t xml:space="preserve">х </w:t>
            </w:r>
            <w:r w:rsidR="005134B0">
              <w:rPr>
                <w:rFonts w:ascii="Times New Roman" w:hAnsi="Times New Roman" w:cs="Times New Roman"/>
              </w:rPr>
              <w:t>налоговых</w:t>
            </w:r>
            <w:r w:rsidR="00FE0688">
              <w:rPr>
                <w:rFonts w:ascii="Times New Roman" w:hAnsi="Times New Roman" w:cs="Times New Roman"/>
              </w:rPr>
              <w:t xml:space="preserve"> инспекций</w:t>
            </w:r>
          </w:p>
        </w:tc>
        <w:tc>
          <w:tcPr>
            <w:tcW w:w="2268" w:type="dxa"/>
            <w:gridSpan w:val="2"/>
          </w:tcPr>
          <w:p w:rsidR="00B5717A" w:rsidRPr="00737640" w:rsidRDefault="00FE0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руководителями </w:t>
            </w:r>
            <w:r w:rsidR="00FE0688" w:rsidRPr="00737640">
              <w:rPr>
                <w:rFonts w:ascii="Times New Roman" w:hAnsi="Times New Roman" w:cs="Times New Roman"/>
              </w:rPr>
              <w:t xml:space="preserve">подведомственных </w:t>
            </w:r>
            <w:r w:rsidR="005134B0">
              <w:rPr>
                <w:rFonts w:ascii="Times New Roman" w:hAnsi="Times New Roman" w:cs="Times New Roman"/>
              </w:rPr>
              <w:t>налоговых</w:t>
            </w:r>
            <w:r w:rsidR="00FE0688">
              <w:rPr>
                <w:rFonts w:ascii="Times New Roman" w:hAnsi="Times New Roman" w:cs="Times New Roman"/>
              </w:rPr>
              <w:t xml:space="preserve"> инспекций</w:t>
            </w:r>
            <w:r w:rsidR="005134B0">
              <w:rPr>
                <w:rFonts w:ascii="Times New Roman" w:hAnsi="Times New Roman" w:cs="Times New Roman"/>
              </w:rPr>
              <w:t>,</w:t>
            </w:r>
            <w:r w:rsidR="00FE0688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руководителями </w:t>
            </w:r>
            <w:r w:rsidR="00FE0688">
              <w:rPr>
                <w:rFonts w:ascii="Times New Roman" w:hAnsi="Times New Roman" w:cs="Times New Roman"/>
              </w:rPr>
              <w:t xml:space="preserve">подведомственных 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2268" w:type="dxa"/>
            <w:gridSpan w:val="2"/>
          </w:tcPr>
          <w:p w:rsidR="00B5717A" w:rsidRPr="00737640" w:rsidRDefault="00FE0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руководителями </w:t>
            </w:r>
            <w:r w:rsidR="00FE0688">
              <w:rPr>
                <w:rFonts w:ascii="Times New Roman" w:hAnsi="Times New Roman" w:cs="Times New Roman"/>
              </w:rPr>
              <w:t>подведомственных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="00FE0688">
              <w:rPr>
                <w:rFonts w:ascii="Times New Roman" w:hAnsi="Times New Roman" w:cs="Times New Roman"/>
              </w:rPr>
              <w:t xml:space="preserve">инспекций,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</w:t>
            </w:r>
            <w:r w:rsidR="00FE0688">
              <w:rPr>
                <w:rFonts w:ascii="Times New Roman" w:hAnsi="Times New Roman" w:cs="Times New Roman"/>
              </w:rPr>
              <w:lastRenderedPageBreak/>
              <w:t>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руководителей </w:t>
            </w:r>
            <w:r w:rsidR="00FE0688">
              <w:rPr>
                <w:rFonts w:ascii="Times New Roman" w:hAnsi="Times New Roman" w:cs="Times New Roman"/>
              </w:rPr>
              <w:t>подведомственных</w:t>
            </w:r>
            <w:r w:rsidR="00822070">
              <w:rPr>
                <w:rFonts w:ascii="Times New Roman" w:hAnsi="Times New Roman" w:cs="Times New Roman"/>
              </w:rPr>
              <w:t xml:space="preserve"> налоговых</w:t>
            </w:r>
            <w:r w:rsidR="00FE0688">
              <w:rPr>
                <w:rFonts w:ascii="Times New Roman" w:hAnsi="Times New Roman" w:cs="Times New Roman"/>
              </w:rPr>
              <w:t xml:space="preserve"> инспекций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  <w:gridSpan w:val="2"/>
          </w:tcPr>
          <w:p w:rsidR="00B5717A" w:rsidRPr="00737640" w:rsidRDefault="00FE0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УФНС </w:t>
            </w:r>
            <w:r>
              <w:rPr>
                <w:rFonts w:ascii="Times New Roman" w:hAnsi="Times New Roman" w:cs="Times New Roman"/>
              </w:rPr>
              <w:lastRenderedPageBreak/>
              <w:t>России по РСО-Алания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E06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E0688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 xml:space="preserve">по противодействию </w:t>
            </w:r>
            <w:r w:rsidRPr="00737640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по </w:t>
            </w:r>
            <w:r w:rsidR="00FE0688">
              <w:rPr>
                <w:rFonts w:ascii="Times New Roman" w:hAnsi="Times New Roman" w:cs="Times New Roman"/>
              </w:rPr>
              <w:t xml:space="preserve">РСО-Алания </w:t>
            </w:r>
            <w:r w:rsidRPr="00737640">
              <w:rPr>
                <w:rFonts w:ascii="Times New Roman" w:hAnsi="Times New Roman" w:cs="Times New Roman"/>
              </w:rPr>
              <w:t>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  <w:gridSpan w:val="2"/>
          </w:tcPr>
          <w:p w:rsidR="00B5717A" w:rsidRPr="00737640" w:rsidRDefault="00FE0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3E5165">
              <w:rPr>
                <w:rFonts w:ascii="Times New Roman" w:hAnsi="Times New Roman" w:cs="Times New Roman"/>
              </w:rPr>
              <w:t>, правовой отдел</w:t>
            </w:r>
            <w:r>
              <w:rPr>
                <w:rFonts w:ascii="Times New Roman" w:hAnsi="Times New Roman" w:cs="Times New Roman"/>
              </w:rPr>
              <w:t xml:space="preserve"> УФНС России по РСО-Алания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E0688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B5717A" w:rsidRPr="00737640" w:rsidRDefault="00FE0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E0688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E0688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  <w:gridSpan w:val="2"/>
          </w:tcPr>
          <w:p w:rsidR="00AE1772" w:rsidRPr="00737640" w:rsidRDefault="00FE0688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FE0688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E0688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 w:rsidR="00EC503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C5030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  <w:gridSpan w:val="2"/>
          </w:tcPr>
          <w:p w:rsidR="00DD62EC" w:rsidRPr="00737640" w:rsidRDefault="00EC5030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EC503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C5030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  <w:r w:rsidR="00D3673E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EC5030">
              <w:rPr>
                <w:rFonts w:ascii="Times New Roman" w:hAnsi="Times New Roman" w:cs="Times New Roman"/>
              </w:rPr>
              <w:lastRenderedPageBreak/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gridSpan w:val="2"/>
          </w:tcPr>
          <w:p w:rsidR="00D3673E" w:rsidRPr="00737640" w:rsidRDefault="00EC5030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Pr="00F4022C">
              <w:rPr>
                <w:rFonts w:ascii="Times New Roman" w:hAnsi="Times New Roman" w:cs="Times New Roman"/>
              </w:rPr>
              <w:t xml:space="preserve">ФНС России </w:t>
            </w:r>
            <w:r w:rsidR="00EC5030">
              <w:rPr>
                <w:rFonts w:ascii="Times New Roman" w:hAnsi="Times New Roman" w:cs="Times New Roman"/>
              </w:rPr>
              <w:t xml:space="preserve">по РСО-Алания </w:t>
            </w:r>
            <w:r w:rsidRPr="00F4022C">
              <w:rPr>
                <w:rFonts w:ascii="Times New Roman" w:hAnsi="Times New Roman" w:cs="Times New Roman"/>
              </w:rPr>
              <w:t xml:space="preserve">законодательства Российской Федерации о противодействии коррупции, принятие своевременных и действенных мер по выявленным </w:t>
            </w:r>
            <w:r w:rsidRPr="00F4022C">
              <w:rPr>
                <w:rFonts w:ascii="Times New Roman" w:hAnsi="Times New Roman" w:cs="Times New Roman"/>
              </w:rPr>
              <w:lastRenderedPageBreak/>
              <w:t>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EC5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руководителей </w:t>
            </w:r>
            <w:r w:rsidR="00EC5030" w:rsidRPr="00737640">
              <w:rPr>
                <w:rFonts w:ascii="Times New Roman" w:hAnsi="Times New Roman" w:cs="Times New Roman"/>
              </w:rPr>
              <w:t>подведомственных</w:t>
            </w:r>
            <w:r w:rsidR="00EC5030">
              <w:rPr>
                <w:rFonts w:ascii="Times New Roman" w:hAnsi="Times New Roman" w:cs="Times New Roman"/>
              </w:rPr>
              <w:t xml:space="preserve"> </w:t>
            </w:r>
            <w:r w:rsidR="009576C5">
              <w:rPr>
                <w:rFonts w:ascii="Times New Roman" w:hAnsi="Times New Roman" w:cs="Times New Roman"/>
              </w:rPr>
              <w:t xml:space="preserve">налоговых </w:t>
            </w:r>
            <w:r w:rsidR="00EC5030">
              <w:rPr>
                <w:rFonts w:ascii="Times New Roman" w:hAnsi="Times New Roman" w:cs="Times New Roman"/>
              </w:rPr>
              <w:t>инспекций</w:t>
            </w:r>
          </w:p>
        </w:tc>
        <w:tc>
          <w:tcPr>
            <w:tcW w:w="2268" w:type="dxa"/>
            <w:gridSpan w:val="2"/>
          </w:tcPr>
          <w:p w:rsidR="003E5165" w:rsidRPr="00FB73DF" w:rsidRDefault="00EC5030" w:rsidP="003E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3E5165">
              <w:rPr>
                <w:rFonts w:ascii="Times New Roman" w:hAnsi="Times New Roman" w:cs="Times New Roman"/>
              </w:rPr>
              <w:t>, отдел информационных технологий</w:t>
            </w:r>
          </w:p>
          <w:p w:rsidR="00B5717A" w:rsidRPr="00737640" w:rsidRDefault="00EC5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УФНС России по РСО-Алания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EC5030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  <w:vAlign w:val="center"/>
          </w:tcPr>
          <w:p w:rsidR="00B5717A" w:rsidRPr="00EC503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5030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CA51FC">
              <w:rPr>
                <w:rFonts w:ascii="Times New Roman" w:hAnsi="Times New Roman" w:cs="Times New Roman"/>
                <w:b/>
              </w:rPr>
              <w:t>У</w:t>
            </w:r>
            <w:r w:rsidR="000D3FBB" w:rsidRPr="00EC5030">
              <w:rPr>
                <w:rFonts w:ascii="Times New Roman" w:hAnsi="Times New Roman" w:cs="Times New Roman"/>
                <w:b/>
              </w:rPr>
              <w:t>ФНС</w:t>
            </w:r>
            <w:r w:rsidRPr="00EC5030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CA51FC">
              <w:rPr>
                <w:rFonts w:ascii="Times New Roman" w:hAnsi="Times New Roman" w:cs="Times New Roman"/>
                <w:b/>
              </w:rPr>
              <w:t xml:space="preserve"> по РСО-Алания</w:t>
            </w:r>
            <w:r w:rsidRPr="00EC5030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</w:tc>
      </w:tr>
      <w:tr w:rsidR="00737640" w:rsidRPr="00737640" w:rsidTr="00EC5030">
        <w:trPr>
          <w:trHeight w:val="18"/>
        </w:trPr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5717A" w:rsidRPr="00737640" w:rsidRDefault="00B5717A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B5717A" w:rsidRPr="00737640" w:rsidRDefault="00B5717A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5717A" w:rsidRPr="00737640" w:rsidRDefault="00B5717A" w:rsidP="00EC5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EC5030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EC5030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nil"/>
            </w:tcBorders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F626FC" w:rsidRPr="00737640" w:rsidRDefault="00EC5030" w:rsidP="00EC5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УФНС России по РСО-Алания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  <w:tcBorders>
              <w:top w:val="nil"/>
            </w:tcBorders>
          </w:tcPr>
          <w:p w:rsidR="00B5717A" w:rsidRPr="00737640" w:rsidRDefault="00B5717A" w:rsidP="00EC5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 w:rsidR="00EC5030">
              <w:rPr>
                <w:rFonts w:ascii="Times New Roman" w:hAnsi="Times New Roman" w:cs="Times New Roman"/>
              </w:rPr>
              <w:t>УФНС России по РСО-Алания</w:t>
            </w:r>
            <w:r w:rsidR="00F626FC"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EC5030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C5030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  <w:tc>
          <w:tcPr>
            <w:tcW w:w="2268" w:type="dxa"/>
            <w:gridSpan w:val="2"/>
          </w:tcPr>
          <w:p w:rsidR="00B5717A" w:rsidRPr="00737640" w:rsidRDefault="00EC5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C5030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="00EC503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России по </w:t>
            </w:r>
            <w:r w:rsidR="00EC5030">
              <w:rPr>
                <w:rFonts w:ascii="Times New Roman" w:hAnsi="Times New Roman" w:cs="Times New Roman"/>
              </w:rPr>
              <w:t xml:space="preserve">РСО-Алания по </w:t>
            </w:r>
            <w:r w:rsidRPr="00737640">
              <w:rPr>
                <w:rFonts w:ascii="Times New Roman" w:hAnsi="Times New Roman" w:cs="Times New Roman"/>
              </w:rPr>
              <w:t>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EC5030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EC5030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CA5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CA51FC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CA51FC">
              <w:rPr>
                <w:rFonts w:ascii="Times New Roman" w:eastAsia="Calibri" w:hAnsi="Times New Roman" w:cs="Times New Roman"/>
              </w:rPr>
              <w:t xml:space="preserve"> по РСО-Алания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CA51FC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 по</w:t>
            </w:r>
            <w:r w:rsidR="00CA51FC">
              <w:rPr>
                <w:rFonts w:ascii="Times New Roman" w:eastAsia="Calibri" w:hAnsi="Times New Roman" w:cs="Times New Roman"/>
              </w:rPr>
              <w:t xml:space="preserve"> РСО-Алания по</w:t>
            </w:r>
            <w:r w:rsidRPr="00FB73DF">
              <w:rPr>
                <w:rFonts w:ascii="Times New Roman" w:eastAsia="Calibri" w:hAnsi="Times New Roman" w:cs="Times New Roman"/>
              </w:rPr>
              <w:t xml:space="preserve"> осуществлению закупок товаров, работ, услуг</w:t>
            </w:r>
          </w:p>
        </w:tc>
        <w:tc>
          <w:tcPr>
            <w:tcW w:w="2268" w:type="dxa"/>
            <w:gridSpan w:val="2"/>
          </w:tcPr>
          <w:p w:rsidR="00CA51FC" w:rsidRDefault="00CA51FC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 </w:t>
            </w:r>
            <w:r w:rsidR="003E5165">
              <w:rPr>
                <w:rFonts w:ascii="Times New Roman" w:eastAsia="Calibri" w:hAnsi="Times New Roman" w:cs="Times New Roman"/>
              </w:rPr>
              <w:t>о</w:t>
            </w:r>
            <w:r w:rsidR="00CA51FC">
              <w:rPr>
                <w:rFonts w:ascii="Times New Roman" w:eastAsia="Calibri" w:hAnsi="Times New Roman" w:cs="Times New Roman"/>
              </w:rPr>
              <w:t>тдел</w:t>
            </w:r>
            <w:r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  <w:r w:rsidR="00CA51FC">
              <w:rPr>
                <w:rFonts w:ascii="Times New Roman" w:hAnsi="Times New Roman" w:cs="Times New Roman"/>
              </w:rPr>
              <w:t xml:space="preserve"> УФНС России по РСО-</w:t>
            </w:r>
            <w:r w:rsidR="00CA51FC">
              <w:rPr>
                <w:rFonts w:ascii="Times New Roman" w:hAnsi="Times New Roman" w:cs="Times New Roman"/>
              </w:rPr>
              <w:lastRenderedPageBreak/>
              <w:t>Алания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CA51FC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 по</w:t>
            </w:r>
            <w:r w:rsidR="00CA51FC">
              <w:rPr>
                <w:rFonts w:ascii="Times New Roman" w:eastAsia="Calibri" w:hAnsi="Times New Roman" w:cs="Times New Roman"/>
              </w:rPr>
              <w:t xml:space="preserve"> РСО-Алания по</w:t>
            </w:r>
            <w:r w:rsidRPr="00FB73DF">
              <w:rPr>
                <w:rFonts w:ascii="Times New Roman" w:eastAsia="Calibri" w:hAnsi="Times New Roman" w:cs="Times New Roman"/>
              </w:rPr>
              <w:t xml:space="preserve">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5"/>
          </w:tcPr>
          <w:p w:rsidR="00B5717A" w:rsidRPr="00CA51FC" w:rsidRDefault="00B5717A" w:rsidP="00CA51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51FC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CA51FC">
              <w:rPr>
                <w:rFonts w:ascii="Times New Roman" w:hAnsi="Times New Roman" w:cs="Times New Roman"/>
                <w:b/>
              </w:rPr>
              <w:t>У</w:t>
            </w:r>
            <w:r w:rsidR="00E40DD7" w:rsidRPr="00CA51FC">
              <w:rPr>
                <w:rFonts w:ascii="Times New Roman" w:hAnsi="Times New Roman" w:cs="Times New Roman"/>
                <w:b/>
              </w:rPr>
              <w:t>ФНС</w:t>
            </w:r>
            <w:r w:rsidRPr="00CA51FC">
              <w:rPr>
                <w:rFonts w:ascii="Times New Roman" w:hAnsi="Times New Roman" w:cs="Times New Roman"/>
                <w:b/>
              </w:rPr>
              <w:t xml:space="preserve"> России </w:t>
            </w:r>
            <w:r w:rsidR="00CA51FC">
              <w:rPr>
                <w:rFonts w:ascii="Times New Roman" w:hAnsi="Times New Roman" w:cs="Times New Roman"/>
                <w:b/>
              </w:rPr>
              <w:t xml:space="preserve">по РСО-Алания </w:t>
            </w:r>
            <w:r w:rsidRPr="00CA51FC">
              <w:rPr>
                <w:rFonts w:ascii="Times New Roman" w:hAnsi="Times New Roman" w:cs="Times New Roman"/>
                <w:b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CA51FC">
              <w:rPr>
                <w:rFonts w:ascii="Times New Roman" w:hAnsi="Times New Roman" w:cs="Times New Roman"/>
                <w:b/>
              </w:rPr>
              <w:t>У</w:t>
            </w:r>
            <w:r w:rsidR="00E40DD7" w:rsidRPr="00CA51FC">
              <w:rPr>
                <w:rFonts w:ascii="Times New Roman" w:hAnsi="Times New Roman" w:cs="Times New Roman"/>
                <w:b/>
              </w:rPr>
              <w:t>ФНС</w:t>
            </w:r>
            <w:r w:rsidRPr="00CA51FC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CA51FC">
              <w:rPr>
                <w:rFonts w:ascii="Times New Roman" w:hAnsi="Times New Roman" w:cs="Times New Roman"/>
                <w:b/>
              </w:rPr>
              <w:t xml:space="preserve"> по РСО-Алания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CA51FC">
              <w:rPr>
                <w:rFonts w:ascii="Times New Roman" w:hAnsi="Times New Roman" w:cs="Times New Roman"/>
              </w:rPr>
              <w:t>У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  <w:gridSpan w:val="2"/>
          </w:tcPr>
          <w:p w:rsidR="00CA51FC" w:rsidRDefault="00CA51FC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51AC7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B5717A" w:rsidRPr="00737640" w:rsidRDefault="00CA51FC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CA51FC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A51FC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 xml:space="preserve">бесперебойное функционирование раздела официального сайта </w:t>
            </w:r>
            <w:r w:rsidR="00CA51FC">
              <w:rPr>
                <w:rFonts w:ascii="Times New Roman" w:hAnsi="Times New Roman" w:cs="Times New Roman"/>
              </w:rPr>
              <w:t>У</w:t>
            </w:r>
            <w:r w:rsidR="00051AC7">
              <w:rPr>
                <w:rFonts w:ascii="Times New Roman" w:hAnsi="Times New Roman" w:cs="Times New Roman"/>
              </w:rPr>
              <w:t>ФНС России</w:t>
            </w:r>
            <w:r w:rsidR="00CA51FC">
              <w:rPr>
                <w:rFonts w:ascii="Times New Roman" w:hAnsi="Times New Roman" w:cs="Times New Roman"/>
              </w:rPr>
              <w:t xml:space="preserve"> по РСО-Алания</w:t>
            </w:r>
            <w:r w:rsidR="00051AC7">
              <w:rPr>
                <w:rFonts w:ascii="Times New Roman" w:hAnsi="Times New Roman" w:cs="Times New Roman"/>
              </w:rPr>
              <w:t xml:space="preserve">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CA5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CA51FC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A51FC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CA51FC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A51FC">
              <w:rPr>
                <w:rFonts w:ascii="Times New Roman" w:hAnsi="Times New Roman" w:cs="Times New Roman"/>
              </w:rPr>
              <w:t xml:space="preserve"> по РСО-Алания </w:t>
            </w:r>
            <w:r w:rsidRPr="00737640">
              <w:rPr>
                <w:rFonts w:ascii="Times New Roman" w:hAnsi="Times New Roman" w:cs="Times New Roman"/>
              </w:rPr>
              <w:t>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9E6B97" w:rsidRPr="00737640" w:rsidRDefault="00CA51FC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709B8">
              <w:rPr>
                <w:rFonts w:ascii="Times New Roman" w:hAnsi="Times New Roman" w:cs="Times New Roman"/>
              </w:rPr>
              <w:t xml:space="preserve">информационных технологий, </w:t>
            </w:r>
            <w:r>
              <w:rPr>
                <w:rFonts w:ascii="Times New Roman" w:hAnsi="Times New Roman" w:cs="Times New Roman"/>
              </w:rPr>
              <w:t>Отдел кадров и безопасности УФНС России по РСО-Алания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E65D6A" w:rsidRDefault="00C83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B5717A" w:rsidRPr="00737640" w:rsidRDefault="00AE5633" w:rsidP="00C83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C835DF">
              <w:rPr>
                <w:rFonts w:ascii="Times New Roman" w:hAnsi="Times New Roman" w:cs="Times New Roman"/>
              </w:rPr>
              <w:t>УФНС России по РСО-Алания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  <w:tc>
          <w:tcPr>
            <w:tcW w:w="2268" w:type="dxa"/>
            <w:gridSpan w:val="2"/>
          </w:tcPr>
          <w:p w:rsidR="00C835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C835DF" w:rsidRPr="00FB73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  <w:r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C835DF" w:rsidRPr="00FB73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  <w:r>
              <w:rPr>
                <w:rFonts w:ascii="Times New Roman" w:hAnsi="Times New Roman" w:cs="Times New Roman"/>
              </w:rPr>
              <w:t xml:space="preserve"> УФНС России по РСО-Алания</w:t>
            </w:r>
          </w:p>
          <w:p w:rsidR="00C835DF" w:rsidRPr="00737640" w:rsidRDefault="00C835DF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C83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к деятельности</w:t>
            </w:r>
            <w:r w:rsidR="00C835DF">
              <w:rPr>
                <w:rFonts w:ascii="Times New Roman" w:hAnsi="Times New Roman" w:cs="Times New Roman"/>
              </w:rPr>
              <w:t xml:space="preserve">  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</w:rPr>
              <w:t xml:space="preserve"> по РСО-Алания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C835DF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  <w:gridSpan w:val="2"/>
          </w:tcPr>
          <w:p w:rsidR="00C835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  <w:r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C835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C835DF" w:rsidRPr="00FB73DF" w:rsidRDefault="00C835DF" w:rsidP="00C8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РСО-Алания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C835DF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C835DF">
              <w:rPr>
                <w:rFonts w:ascii="Times New Roman" w:hAnsi="Times New Roman" w:cs="Times New Roman"/>
              </w:rPr>
              <w:t xml:space="preserve">по РСО-Алания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C835DF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5DF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835DF">
              <w:rPr>
                <w:rFonts w:ascii="Times New Roman" w:hAnsi="Times New Roman" w:cs="Times New Roman"/>
                <w:b/>
              </w:rPr>
              <w:t>У</w:t>
            </w:r>
            <w:r w:rsidR="00C16D65" w:rsidRPr="00C835DF">
              <w:rPr>
                <w:rFonts w:ascii="Times New Roman" w:hAnsi="Times New Roman" w:cs="Times New Roman"/>
                <w:b/>
              </w:rPr>
              <w:t>ФНС</w:t>
            </w:r>
            <w:r w:rsidRPr="00C835DF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C835DF">
              <w:rPr>
                <w:rFonts w:ascii="Times New Roman" w:hAnsi="Times New Roman" w:cs="Times New Roman"/>
                <w:b/>
              </w:rPr>
              <w:t xml:space="preserve"> по РСО-Алания</w:t>
            </w:r>
          </w:p>
        </w:tc>
      </w:tr>
      <w:tr w:rsidR="00F57AFE" w:rsidRPr="00737640" w:rsidTr="00176CFE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gridSpan w:val="2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 w:rsidR="00C835DF">
              <w:rPr>
                <w:rFonts w:ascii="Times New Roman" w:hAnsi="Times New Roman" w:cs="Times New Roman"/>
              </w:rPr>
              <w:t>сотрудниками</w:t>
            </w:r>
            <w:r w:rsidRPr="00BA0790">
              <w:rPr>
                <w:rFonts w:ascii="Times New Roman" w:hAnsi="Times New Roman" w:cs="Times New Roman"/>
              </w:rPr>
              <w:t xml:space="preserve"> кадровых </w:t>
            </w:r>
            <w:r w:rsidR="00C835DF">
              <w:rPr>
                <w:rFonts w:ascii="Times New Roman" w:hAnsi="Times New Roman" w:cs="Times New Roman"/>
              </w:rPr>
              <w:t>подразделений</w:t>
            </w:r>
            <w:r w:rsidRPr="00BA0790">
              <w:rPr>
                <w:rFonts w:ascii="Times New Roman" w:hAnsi="Times New Roman" w:cs="Times New Roman"/>
              </w:rPr>
              <w:t>,</w:t>
            </w:r>
            <w:r w:rsidR="00C835DF">
              <w:rPr>
                <w:rFonts w:ascii="Times New Roman" w:hAnsi="Times New Roman" w:cs="Times New Roman"/>
              </w:rPr>
              <w:t xml:space="preserve"> а также сотрудниками</w:t>
            </w:r>
            <w:r w:rsidRPr="00BA0790">
              <w:rPr>
                <w:rFonts w:ascii="Times New Roman" w:hAnsi="Times New Roman" w:cs="Times New Roman"/>
              </w:rPr>
              <w:t xml:space="preserve">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176CFE">
              <w:rPr>
                <w:rFonts w:ascii="Times New Roman" w:hAnsi="Times New Roman" w:cs="Times New Roman"/>
              </w:rPr>
              <w:t>в подведомственных налоговых инспекциях</w:t>
            </w:r>
            <w:r w:rsidRPr="00BA0790">
              <w:rPr>
                <w:rFonts w:ascii="Times New Roman" w:hAnsi="Times New Roman" w:cs="Times New Roman"/>
              </w:rPr>
              <w:t>,</w:t>
            </w:r>
            <w:r w:rsidR="00176CFE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176CFE" w:rsidRDefault="00176CFE" w:rsidP="003E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176CFE" w:rsidRPr="00FB73DF" w:rsidRDefault="00176CFE" w:rsidP="003E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РСО-Алания</w:t>
            </w:r>
          </w:p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76CFE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по </w:t>
            </w:r>
            <w:r w:rsidR="00176CFE">
              <w:rPr>
                <w:rFonts w:ascii="Times New Roman" w:hAnsi="Times New Roman" w:cs="Times New Roman"/>
              </w:rPr>
              <w:t xml:space="preserve">РСО-Алания по </w:t>
            </w:r>
            <w:r w:rsidRPr="00BA0790">
              <w:rPr>
                <w:rFonts w:ascii="Times New Roman" w:hAnsi="Times New Roman" w:cs="Times New Roman"/>
              </w:rPr>
              <w:t>межведомственному взаимодействию по вопросам противодействия коррупции</w:t>
            </w:r>
          </w:p>
        </w:tc>
      </w:tr>
      <w:tr w:rsidR="00F57AFE" w:rsidRPr="00737640" w:rsidTr="00176CFE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gridSpan w:val="2"/>
          </w:tcPr>
          <w:p w:rsidR="00F57AFE" w:rsidRPr="00BA0790" w:rsidRDefault="00F57AFE" w:rsidP="00176C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176CFE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176CFE">
              <w:rPr>
                <w:rFonts w:ascii="Times New Roman" w:hAnsi="Times New Roman" w:cs="Times New Roman"/>
              </w:rPr>
              <w:t xml:space="preserve">по РСО-Алания и подведомственных налоговых инспекций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</w:t>
            </w:r>
          </w:p>
        </w:tc>
        <w:tc>
          <w:tcPr>
            <w:tcW w:w="2201" w:type="dxa"/>
          </w:tcPr>
          <w:p w:rsidR="00176CFE" w:rsidRDefault="00176CFE" w:rsidP="0017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176CFE" w:rsidRPr="00FB73DF" w:rsidRDefault="00176CFE" w:rsidP="0017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РСО-Алания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176C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76CFE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 по</w:t>
            </w:r>
            <w:r w:rsidR="00176CFE">
              <w:rPr>
                <w:rFonts w:ascii="Times New Roman" w:hAnsi="Times New Roman" w:cs="Times New Roman"/>
              </w:rPr>
              <w:t xml:space="preserve"> РСО-Алания по </w:t>
            </w:r>
            <w:r w:rsidRPr="00BA0790">
              <w:rPr>
                <w:rFonts w:ascii="Times New Roman" w:hAnsi="Times New Roman" w:cs="Times New Roman"/>
              </w:rPr>
              <w:t>вопросам противодействия коррупции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81" w:rsidRDefault="004C5A81" w:rsidP="00B12ABF">
      <w:pPr>
        <w:spacing w:after="0" w:line="240" w:lineRule="auto"/>
      </w:pPr>
      <w:r>
        <w:separator/>
      </w:r>
    </w:p>
  </w:endnote>
  <w:endnote w:type="continuationSeparator" w:id="1">
    <w:p w:rsidR="004C5A81" w:rsidRDefault="004C5A81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81" w:rsidRDefault="004C5A81" w:rsidP="00B12ABF">
      <w:pPr>
        <w:spacing w:after="0" w:line="240" w:lineRule="auto"/>
      </w:pPr>
      <w:r>
        <w:separator/>
      </w:r>
    </w:p>
  </w:footnote>
  <w:footnote w:type="continuationSeparator" w:id="1">
    <w:p w:rsidR="004C5A81" w:rsidRDefault="004C5A81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C835DF" w:rsidRPr="007D3ED3" w:rsidRDefault="00E5573F">
        <w:pPr>
          <w:pStyle w:val="a6"/>
          <w:jc w:val="center"/>
        </w:pPr>
        <w:fldSimple w:instr="PAGE   \* MERGEFORMAT">
          <w:r w:rsidR="00DD5B8D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252D7"/>
    <w:rsid w:val="001255BD"/>
    <w:rsid w:val="00137FEE"/>
    <w:rsid w:val="00176CFE"/>
    <w:rsid w:val="00184C07"/>
    <w:rsid w:val="001B369F"/>
    <w:rsid w:val="001C2D64"/>
    <w:rsid w:val="001D7288"/>
    <w:rsid w:val="001E1A7E"/>
    <w:rsid w:val="001E5A37"/>
    <w:rsid w:val="00232698"/>
    <w:rsid w:val="0026188D"/>
    <w:rsid w:val="002618FE"/>
    <w:rsid w:val="00267F02"/>
    <w:rsid w:val="00270470"/>
    <w:rsid w:val="002A0312"/>
    <w:rsid w:val="002D1474"/>
    <w:rsid w:val="002F508B"/>
    <w:rsid w:val="00315303"/>
    <w:rsid w:val="0034448C"/>
    <w:rsid w:val="00375174"/>
    <w:rsid w:val="00382554"/>
    <w:rsid w:val="00386CF4"/>
    <w:rsid w:val="0039572E"/>
    <w:rsid w:val="003A0DAB"/>
    <w:rsid w:val="003B0687"/>
    <w:rsid w:val="003D629D"/>
    <w:rsid w:val="003E5165"/>
    <w:rsid w:val="00492417"/>
    <w:rsid w:val="004B13FE"/>
    <w:rsid w:val="004C3283"/>
    <w:rsid w:val="004C5A81"/>
    <w:rsid w:val="004E6637"/>
    <w:rsid w:val="005134B0"/>
    <w:rsid w:val="00537D2F"/>
    <w:rsid w:val="00542FD4"/>
    <w:rsid w:val="005601B4"/>
    <w:rsid w:val="005C546E"/>
    <w:rsid w:val="005D126C"/>
    <w:rsid w:val="005E35D3"/>
    <w:rsid w:val="005F37A1"/>
    <w:rsid w:val="005F550A"/>
    <w:rsid w:val="00623C6A"/>
    <w:rsid w:val="006250B5"/>
    <w:rsid w:val="006324C2"/>
    <w:rsid w:val="00637081"/>
    <w:rsid w:val="0065133E"/>
    <w:rsid w:val="0065712F"/>
    <w:rsid w:val="00657B3F"/>
    <w:rsid w:val="00667844"/>
    <w:rsid w:val="00672F98"/>
    <w:rsid w:val="00690789"/>
    <w:rsid w:val="006A51BB"/>
    <w:rsid w:val="006D40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12EB1"/>
    <w:rsid w:val="00822070"/>
    <w:rsid w:val="008345EE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D7F0C"/>
    <w:rsid w:val="009E400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3C9A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C1FFD"/>
    <w:rsid w:val="00C00846"/>
    <w:rsid w:val="00C16D65"/>
    <w:rsid w:val="00C57FC7"/>
    <w:rsid w:val="00C835DF"/>
    <w:rsid w:val="00CA51FC"/>
    <w:rsid w:val="00CA768D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C53D2"/>
    <w:rsid w:val="00DD5B8D"/>
    <w:rsid w:val="00DD62EC"/>
    <w:rsid w:val="00DE4407"/>
    <w:rsid w:val="00E01597"/>
    <w:rsid w:val="00E40DD7"/>
    <w:rsid w:val="00E5573F"/>
    <w:rsid w:val="00E65D6A"/>
    <w:rsid w:val="00E66A90"/>
    <w:rsid w:val="00E829B1"/>
    <w:rsid w:val="00EB5359"/>
    <w:rsid w:val="00EB6C4D"/>
    <w:rsid w:val="00EC5030"/>
    <w:rsid w:val="00F20929"/>
    <w:rsid w:val="00F33505"/>
    <w:rsid w:val="00F4022C"/>
    <w:rsid w:val="00F40AE0"/>
    <w:rsid w:val="00F45D3A"/>
    <w:rsid w:val="00F57AFE"/>
    <w:rsid w:val="00F57BF2"/>
    <w:rsid w:val="00F61141"/>
    <w:rsid w:val="00F626FC"/>
    <w:rsid w:val="00F65DD9"/>
    <w:rsid w:val="00F71AD7"/>
    <w:rsid w:val="00F77FB7"/>
    <w:rsid w:val="00F90F87"/>
    <w:rsid w:val="00FB47C6"/>
    <w:rsid w:val="00FB73DF"/>
    <w:rsid w:val="00FE0688"/>
    <w:rsid w:val="00FF04EA"/>
    <w:rsid w:val="00FF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4A69-C008-4B0D-8F5A-E1C72CCD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Рамонов Эдуард Мисирбиевич</cp:lastModifiedBy>
  <cp:revision>7</cp:revision>
  <cp:lastPrinted>2018-09-25T13:51:00Z</cp:lastPrinted>
  <dcterms:created xsi:type="dcterms:W3CDTF">2018-09-18T12:14:00Z</dcterms:created>
  <dcterms:modified xsi:type="dcterms:W3CDTF">2018-09-27T14:44:00Z</dcterms:modified>
</cp:coreProperties>
</file>